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11-BB-217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os 11_Erd- und Entwässerungsarbeiten JF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